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06C1A" w14:textId="77777777" w:rsidR="00142CFB" w:rsidRPr="00500020" w:rsidRDefault="00142CFB" w:rsidP="00651FC6">
      <w:pPr>
        <w:jc w:val="center"/>
        <w:rPr>
          <w:b/>
          <w:bCs/>
          <w:sz w:val="22"/>
          <w:szCs w:val="22"/>
        </w:rPr>
      </w:pPr>
      <w:r w:rsidRPr="00500020">
        <w:rPr>
          <w:b/>
          <w:bCs/>
          <w:sz w:val="22"/>
          <w:szCs w:val="22"/>
        </w:rPr>
        <w:t>COASTAL HAVEN COUNSELING, LLC</w:t>
      </w:r>
    </w:p>
    <w:p w14:paraId="309FCB8E" w14:textId="77777777" w:rsidR="00142CFB" w:rsidRPr="00500020" w:rsidRDefault="00142CFB" w:rsidP="00651FC6">
      <w:pPr>
        <w:jc w:val="center"/>
        <w:rPr>
          <w:b/>
          <w:bCs/>
          <w:sz w:val="22"/>
          <w:szCs w:val="22"/>
        </w:rPr>
      </w:pPr>
      <w:r w:rsidRPr="00500020">
        <w:rPr>
          <w:b/>
          <w:bCs/>
          <w:sz w:val="22"/>
          <w:szCs w:val="22"/>
        </w:rPr>
        <w:t>GOOD FAITH ESTIMATE OF EXPECTED CHARGES</w:t>
      </w:r>
    </w:p>
    <w:p w14:paraId="7D50E392" w14:textId="77777777" w:rsidR="00142CFB" w:rsidRPr="00500020" w:rsidRDefault="00142CFB" w:rsidP="00142CFB">
      <w:pPr>
        <w:rPr>
          <w:b/>
          <w:bCs/>
          <w:sz w:val="22"/>
          <w:szCs w:val="22"/>
        </w:rPr>
      </w:pPr>
      <w:r w:rsidRPr="00500020">
        <w:rPr>
          <w:b/>
          <w:bCs/>
          <w:sz w:val="22"/>
          <w:szCs w:val="22"/>
        </w:rPr>
        <w:t>For Uninsured or Self-Pay Clients</w:t>
      </w:r>
    </w:p>
    <w:p w14:paraId="233741D7" w14:textId="77777777" w:rsidR="00142CFB" w:rsidRPr="00500020" w:rsidRDefault="00142CFB" w:rsidP="00142CFB">
      <w:pPr>
        <w:rPr>
          <w:sz w:val="22"/>
          <w:szCs w:val="22"/>
        </w:rPr>
      </w:pPr>
      <w:r w:rsidRPr="00500020">
        <w:rPr>
          <w:b/>
          <w:bCs/>
          <w:sz w:val="22"/>
          <w:szCs w:val="22"/>
        </w:rPr>
        <w:t>Date Estimate Issued:</w:t>
      </w:r>
      <w:r w:rsidRPr="00500020">
        <w:rPr>
          <w:sz w:val="22"/>
          <w:szCs w:val="22"/>
        </w:rPr>
        <w:t xml:space="preserve"> ______________________</w:t>
      </w:r>
    </w:p>
    <w:p w14:paraId="0C2AB830" w14:textId="2ED4E4E1" w:rsidR="00142CFB" w:rsidRPr="00500020" w:rsidRDefault="00142CFB" w:rsidP="00142CFB">
      <w:pPr>
        <w:rPr>
          <w:sz w:val="22"/>
          <w:szCs w:val="22"/>
        </w:rPr>
      </w:pPr>
      <w:r w:rsidRPr="00500020">
        <w:rPr>
          <w:b/>
          <w:bCs/>
          <w:sz w:val="22"/>
          <w:szCs w:val="22"/>
        </w:rPr>
        <w:t>Client Name:</w:t>
      </w:r>
      <w:r w:rsidRPr="00500020">
        <w:rPr>
          <w:sz w:val="22"/>
          <w:szCs w:val="22"/>
        </w:rPr>
        <w:t xml:space="preserve"> _______________________________________</w:t>
      </w:r>
      <w:r w:rsidR="00BD7767">
        <w:rPr>
          <w:sz w:val="22"/>
          <w:szCs w:val="22"/>
        </w:rPr>
        <w:t xml:space="preserve"> </w:t>
      </w:r>
      <w:r w:rsidRPr="00500020">
        <w:rPr>
          <w:b/>
          <w:bCs/>
          <w:sz w:val="22"/>
          <w:szCs w:val="22"/>
        </w:rPr>
        <w:t>Date of Birth:</w:t>
      </w:r>
      <w:r w:rsidRPr="00500020">
        <w:rPr>
          <w:sz w:val="22"/>
          <w:szCs w:val="22"/>
        </w:rPr>
        <w:t xml:space="preserve"> ______________________</w:t>
      </w:r>
    </w:p>
    <w:p w14:paraId="3366947C" w14:textId="156EF1BB" w:rsidR="00142CFB" w:rsidRPr="00500020" w:rsidRDefault="00142CFB" w:rsidP="00142CFB">
      <w:pPr>
        <w:rPr>
          <w:sz w:val="22"/>
          <w:szCs w:val="22"/>
        </w:rPr>
      </w:pPr>
      <w:r w:rsidRPr="00500020">
        <w:rPr>
          <w:b/>
          <w:bCs/>
          <w:sz w:val="22"/>
          <w:szCs w:val="22"/>
        </w:rPr>
        <w:t>Practice:</w:t>
      </w:r>
      <w:r w:rsidRPr="00500020">
        <w:rPr>
          <w:sz w:val="22"/>
          <w:szCs w:val="22"/>
        </w:rPr>
        <w:t xml:space="preserve"> Coastal Haven Counseling, LLC</w:t>
      </w:r>
      <w:r w:rsidR="00BD7767">
        <w:rPr>
          <w:sz w:val="22"/>
          <w:szCs w:val="22"/>
        </w:rPr>
        <w:t xml:space="preserve"> </w:t>
      </w:r>
      <w:r w:rsidRPr="00500020">
        <w:rPr>
          <w:b/>
          <w:bCs/>
          <w:sz w:val="22"/>
          <w:szCs w:val="22"/>
        </w:rPr>
        <w:t>Treating Clinician:</w:t>
      </w:r>
      <w:r w:rsidRPr="00500020">
        <w:rPr>
          <w:sz w:val="22"/>
          <w:szCs w:val="22"/>
        </w:rPr>
        <w:t xml:space="preserve"> __________________________________</w:t>
      </w:r>
    </w:p>
    <w:p w14:paraId="21FB68CE" w14:textId="1B159190" w:rsidR="00142CFB" w:rsidRPr="00500020" w:rsidRDefault="00BD7767" w:rsidP="00142CFB">
      <w:pPr>
        <w:rPr>
          <w:sz w:val="22"/>
          <w:szCs w:val="22"/>
        </w:rPr>
      </w:pPr>
      <w:r>
        <w:rPr>
          <w:b/>
          <w:bCs/>
          <w:sz w:val="22"/>
          <w:szCs w:val="22"/>
        </w:rPr>
        <w:t>Office</w:t>
      </w:r>
      <w:r w:rsidR="00142CFB" w:rsidRPr="00500020">
        <w:rPr>
          <w:b/>
          <w:bCs/>
          <w:sz w:val="22"/>
          <w:szCs w:val="22"/>
        </w:rPr>
        <w:t xml:space="preserve"> NPI:</w:t>
      </w:r>
      <w:r>
        <w:rPr>
          <w:b/>
          <w:bCs/>
          <w:sz w:val="22"/>
          <w:szCs w:val="22"/>
        </w:rPr>
        <w:t xml:space="preserve"> </w:t>
      </w:r>
      <w:r w:rsidRPr="00ED5C26">
        <w:rPr>
          <w:sz w:val="22"/>
          <w:szCs w:val="22"/>
        </w:rPr>
        <w:t xml:space="preserve">1609314293 </w:t>
      </w:r>
      <w:r w:rsidR="00142CFB" w:rsidRPr="00500020">
        <w:rPr>
          <w:b/>
          <w:bCs/>
          <w:sz w:val="22"/>
          <w:szCs w:val="22"/>
        </w:rPr>
        <w:t>Practice/Provider Tax Identification Number (TIN):</w:t>
      </w:r>
      <w:r w:rsidR="00142CFB" w:rsidRPr="00500020">
        <w:rPr>
          <w:sz w:val="22"/>
          <w:szCs w:val="22"/>
        </w:rPr>
        <w:t xml:space="preserve"> </w:t>
      </w:r>
      <w:r w:rsidR="00F5776F" w:rsidRPr="00500020">
        <w:rPr>
          <w:sz w:val="22"/>
          <w:szCs w:val="22"/>
        </w:rPr>
        <w:t>47-4172339</w:t>
      </w:r>
    </w:p>
    <w:p w14:paraId="44F0616E" w14:textId="6894E85A" w:rsidR="00142CFB" w:rsidRPr="00500020" w:rsidRDefault="00142CFB" w:rsidP="00142CFB">
      <w:pPr>
        <w:rPr>
          <w:sz w:val="22"/>
          <w:szCs w:val="22"/>
        </w:rPr>
      </w:pPr>
      <w:r w:rsidRPr="00500020">
        <w:rPr>
          <w:b/>
          <w:bCs/>
          <w:sz w:val="22"/>
          <w:szCs w:val="22"/>
        </w:rPr>
        <w:t>Location of Services:</w:t>
      </w:r>
      <w:r w:rsidRPr="00500020">
        <w:rPr>
          <w:sz w:val="22"/>
          <w:szCs w:val="22"/>
        </w:rPr>
        <w:t xml:space="preserve"> </w:t>
      </w:r>
      <w:r w:rsidR="00F5776F" w:rsidRPr="00500020">
        <w:rPr>
          <w:sz w:val="22"/>
          <w:szCs w:val="22"/>
        </w:rPr>
        <w:t xml:space="preserve">☐ </w:t>
      </w:r>
      <w:r w:rsidR="00F5776F" w:rsidRPr="00500020">
        <w:rPr>
          <w:sz w:val="22"/>
          <w:szCs w:val="22"/>
        </w:rPr>
        <w:t>Carolina Forest/MB</w:t>
      </w:r>
      <w:r w:rsidR="00F5776F" w:rsidRPr="00500020">
        <w:rPr>
          <w:sz w:val="22"/>
          <w:szCs w:val="22"/>
        </w:rPr>
        <w:t xml:space="preserve"> ☐ Tele</w:t>
      </w:r>
      <w:r w:rsidR="00F5776F" w:rsidRPr="00500020">
        <w:rPr>
          <w:sz w:val="22"/>
          <w:szCs w:val="22"/>
        </w:rPr>
        <w:t>health</w:t>
      </w:r>
      <w:r w:rsidR="00F5776F" w:rsidRPr="00500020">
        <w:rPr>
          <w:sz w:val="22"/>
          <w:szCs w:val="22"/>
        </w:rPr>
        <w:t xml:space="preserve"> ☐ </w:t>
      </w:r>
      <w:r w:rsidR="00F5776F" w:rsidRPr="00500020">
        <w:rPr>
          <w:sz w:val="22"/>
          <w:szCs w:val="22"/>
        </w:rPr>
        <w:t>Surfside Beach</w:t>
      </w:r>
    </w:p>
    <w:p w14:paraId="54D69FF3" w14:textId="1E316502" w:rsidR="00142CFB" w:rsidRPr="00500020" w:rsidRDefault="00142CFB" w:rsidP="00142CFB">
      <w:pPr>
        <w:rPr>
          <w:sz w:val="22"/>
          <w:szCs w:val="22"/>
        </w:rPr>
      </w:pPr>
      <w:r w:rsidRPr="00500020">
        <w:rPr>
          <w:b/>
          <w:bCs/>
          <w:sz w:val="22"/>
          <w:szCs w:val="22"/>
        </w:rPr>
        <w:t>Method of Service:</w:t>
      </w:r>
      <w:r w:rsidRPr="00500020">
        <w:rPr>
          <w:sz w:val="22"/>
          <w:szCs w:val="22"/>
        </w:rPr>
        <w:t xml:space="preserve"> ☐ In Person </w:t>
      </w:r>
      <w:r w:rsidR="006C378A" w:rsidRPr="00500020">
        <w:rPr>
          <w:sz w:val="22"/>
          <w:szCs w:val="22"/>
        </w:rPr>
        <w:t xml:space="preserve">☐ Telehealth </w:t>
      </w:r>
      <w:r w:rsidRPr="00500020">
        <w:rPr>
          <w:sz w:val="22"/>
          <w:szCs w:val="22"/>
        </w:rPr>
        <w:t xml:space="preserve">☐ </w:t>
      </w:r>
      <w:r w:rsidR="00500020" w:rsidRPr="00500020">
        <w:rPr>
          <w:sz w:val="22"/>
          <w:szCs w:val="22"/>
        </w:rPr>
        <w:t>Both</w:t>
      </w:r>
    </w:p>
    <w:p w14:paraId="48C30D7C" w14:textId="77777777" w:rsidR="00142CFB" w:rsidRPr="00500020" w:rsidRDefault="00142CFB" w:rsidP="00142CFB">
      <w:pPr>
        <w:rPr>
          <w:sz w:val="22"/>
          <w:szCs w:val="22"/>
        </w:rPr>
      </w:pPr>
      <w:r w:rsidRPr="00500020">
        <w:rPr>
          <w:sz w:val="22"/>
          <w:szCs w:val="22"/>
        </w:rPr>
        <w:pict w14:anchorId="0878296B">
          <v:rect id="_x0000_i1050" style="width:0;height:1.5pt" o:hralign="center" o:hrstd="t" o:hr="t" fillcolor="#a0a0a0" stroked="f"/>
        </w:pict>
      </w:r>
    </w:p>
    <w:p w14:paraId="7DE93093" w14:textId="77777777" w:rsidR="00142CFB" w:rsidRPr="00500020" w:rsidRDefault="00142CFB" w:rsidP="00142CFB">
      <w:pPr>
        <w:rPr>
          <w:b/>
          <w:bCs/>
          <w:sz w:val="22"/>
          <w:szCs w:val="22"/>
        </w:rPr>
      </w:pPr>
      <w:r w:rsidRPr="00500020">
        <w:rPr>
          <w:b/>
          <w:bCs/>
          <w:sz w:val="22"/>
          <w:szCs w:val="22"/>
        </w:rPr>
        <w:t>EXPECTED SERVICES AND CHARGES</w:t>
      </w:r>
    </w:p>
    <w:p w14:paraId="7D9C7091" w14:textId="6E333EFA" w:rsidR="00142CFB" w:rsidRPr="00500020" w:rsidRDefault="00142CFB" w:rsidP="00142CFB">
      <w:pPr>
        <w:rPr>
          <w:sz w:val="22"/>
          <w:szCs w:val="22"/>
        </w:rPr>
      </w:pPr>
      <w:r w:rsidRPr="00500020">
        <w:rPr>
          <w:sz w:val="22"/>
          <w:szCs w:val="22"/>
        </w:rPr>
        <w:t xml:space="preserve">Based on the information currently available, the following counseling services </w:t>
      </w:r>
      <w:proofErr w:type="gramStart"/>
      <w:r w:rsidRPr="00500020">
        <w:rPr>
          <w:sz w:val="22"/>
          <w:szCs w:val="22"/>
        </w:rPr>
        <w:t>are reasonably</w:t>
      </w:r>
      <w:proofErr w:type="gramEnd"/>
      <w:r w:rsidRPr="00500020">
        <w:rPr>
          <w:sz w:val="22"/>
          <w:szCs w:val="22"/>
        </w:rPr>
        <w:t xml:space="preserve"> expected to be provided during this period of care</w:t>
      </w:r>
      <w:r w:rsidR="003346AD">
        <w:rPr>
          <w:sz w:val="22"/>
          <w:szCs w:val="22"/>
        </w:rPr>
        <w:t xml:space="preserve">: </w:t>
      </w:r>
      <w:r w:rsidRPr="00500020">
        <w:rPr>
          <w:sz w:val="22"/>
          <w:szCs w:val="22"/>
        </w:rPr>
        <w:t>Outpatient Mental Health Counseling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58"/>
        <w:gridCol w:w="967"/>
        <w:gridCol w:w="1939"/>
        <w:gridCol w:w="2596"/>
      </w:tblGrid>
      <w:tr w:rsidR="00142CFB" w:rsidRPr="00500020" w14:paraId="04D46D86" w14:textId="77777777">
        <w:trPr>
          <w:tblHeader/>
          <w:tblCellSpacing w:w="15" w:type="dxa"/>
        </w:trPr>
        <w:tc>
          <w:tcPr>
            <w:tcW w:w="0" w:type="auto"/>
            <w:vAlign w:val="center"/>
            <w:hideMark/>
          </w:tcPr>
          <w:p w14:paraId="4E0B7E8D" w14:textId="77777777" w:rsidR="00142CFB" w:rsidRPr="00145749" w:rsidRDefault="00142CFB" w:rsidP="00786CC5">
            <w:pPr>
              <w:spacing w:line="240" w:lineRule="auto"/>
              <w:rPr>
                <w:b/>
                <w:bCs/>
                <w:sz w:val="22"/>
                <w:szCs w:val="22"/>
              </w:rPr>
            </w:pPr>
            <w:r w:rsidRPr="00145749">
              <w:rPr>
                <w:b/>
                <w:bCs/>
                <w:sz w:val="22"/>
                <w:szCs w:val="22"/>
              </w:rPr>
              <w:t>Expected Service</w:t>
            </w:r>
          </w:p>
        </w:tc>
        <w:tc>
          <w:tcPr>
            <w:tcW w:w="0" w:type="auto"/>
            <w:vAlign w:val="center"/>
            <w:hideMark/>
          </w:tcPr>
          <w:p w14:paraId="2A02D18C" w14:textId="77777777" w:rsidR="00142CFB" w:rsidRPr="00145749" w:rsidRDefault="00142CFB" w:rsidP="00786CC5">
            <w:pPr>
              <w:spacing w:line="240" w:lineRule="auto"/>
              <w:rPr>
                <w:b/>
                <w:bCs/>
                <w:sz w:val="22"/>
                <w:szCs w:val="22"/>
              </w:rPr>
            </w:pPr>
            <w:r w:rsidRPr="00145749">
              <w:rPr>
                <w:b/>
                <w:bCs/>
                <w:sz w:val="22"/>
                <w:szCs w:val="22"/>
              </w:rPr>
              <w:t>CPT Code</w:t>
            </w:r>
          </w:p>
        </w:tc>
        <w:tc>
          <w:tcPr>
            <w:tcW w:w="0" w:type="auto"/>
            <w:vAlign w:val="center"/>
            <w:hideMark/>
          </w:tcPr>
          <w:p w14:paraId="492DB808" w14:textId="77777777" w:rsidR="00142CFB" w:rsidRPr="00145749" w:rsidRDefault="00142CFB" w:rsidP="00786CC5">
            <w:pPr>
              <w:spacing w:line="240" w:lineRule="auto"/>
              <w:rPr>
                <w:b/>
                <w:bCs/>
                <w:sz w:val="22"/>
                <w:szCs w:val="22"/>
              </w:rPr>
            </w:pPr>
            <w:r w:rsidRPr="00145749">
              <w:rPr>
                <w:b/>
                <w:bCs/>
                <w:sz w:val="22"/>
                <w:szCs w:val="22"/>
              </w:rPr>
              <w:t>Expected Frequency</w:t>
            </w:r>
          </w:p>
        </w:tc>
        <w:tc>
          <w:tcPr>
            <w:tcW w:w="0" w:type="auto"/>
            <w:vAlign w:val="center"/>
            <w:hideMark/>
          </w:tcPr>
          <w:p w14:paraId="79F9F261" w14:textId="77777777" w:rsidR="00142CFB" w:rsidRPr="00145749" w:rsidRDefault="00142CFB" w:rsidP="00786CC5">
            <w:pPr>
              <w:spacing w:line="240" w:lineRule="auto"/>
              <w:rPr>
                <w:b/>
                <w:bCs/>
                <w:sz w:val="22"/>
                <w:szCs w:val="22"/>
              </w:rPr>
            </w:pPr>
            <w:r w:rsidRPr="00145749">
              <w:rPr>
                <w:b/>
                <w:bCs/>
                <w:sz w:val="22"/>
                <w:szCs w:val="22"/>
              </w:rPr>
              <w:t>Expected Charge Per Service</w:t>
            </w:r>
          </w:p>
        </w:tc>
      </w:tr>
      <w:tr w:rsidR="00142CFB" w:rsidRPr="00500020" w14:paraId="2B112B03" w14:textId="77777777">
        <w:trPr>
          <w:tblCellSpacing w:w="15" w:type="dxa"/>
        </w:trPr>
        <w:tc>
          <w:tcPr>
            <w:tcW w:w="0" w:type="auto"/>
            <w:vAlign w:val="center"/>
            <w:hideMark/>
          </w:tcPr>
          <w:p w14:paraId="647A71F0" w14:textId="77777777" w:rsidR="00142CFB" w:rsidRPr="00145749" w:rsidRDefault="00142CFB" w:rsidP="00786CC5">
            <w:pPr>
              <w:spacing w:line="240" w:lineRule="auto"/>
              <w:rPr>
                <w:sz w:val="22"/>
                <w:szCs w:val="22"/>
              </w:rPr>
            </w:pPr>
            <w:r w:rsidRPr="00145749">
              <w:rPr>
                <w:sz w:val="22"/>
                <w:szCs w:val="22"/>
              </w:rPr>
              <w:t>Initial Diagnostic Evaluation</w:t>
            </w:r>
          </w:p>
        </w:tc>
        <w:tc>
          <w:tcPr>
            <w:tcW w:w="0" w:type="auto"/>
            <w:vAlign w:val="center"/>
            <w:hideMark/>
          </w:tcPr>
          <w:p w14:paraId="4871F03C" w14:textId="77777777" w:rsidR="00142CFB" w:rsidRPr="00145749" w:rsidRDefault="00142CFB" w:rsidP="00786CC5">
            <w:pPr>
              <w:spacing w:line="240" w:lineRule="auto"/>
              <w:rPr>
                <w:sz w:val="22"/>
                <w:szCs w:val="22"/>
              </w:rPr>
            </w:pPr>
            <w:r w:rsidRPr="00145749">
              <w:rPr>
                <w:sz w:val="22"/>
                <w:szCs w:val="22"/>
              </w:rPr>
              <w:t>90791</w:t>
            </w:r>
          </w:p>
        </w:tc>
        <w:tc>
          <w:tcPr>
            <w:tcW w:w="0" w:type="auto"/>
            <w:vAlign w:val="center"/>
            <w:hideMark/>
          </w:tcPr>
          <w:p w14:paraId="561A04CA" w14:textId="77777777" w:rsidR="00142CFB" w:rsidRPr="00145749" w:rsidRDefault="00142CFB" w:rsidP="00786CC5">
            <w:pPr>
              <w:spacing w:line="240" w:lineRule="auto"/>
              <w:rPr>
                <w:sz w:val="22"/>
                <w:szCs w:val="22"/>
              </w:rPr>
            </w:pPr>
            <w:r w:rsidRPr="00145749">
              <w:rPr>
                <w:sz w:val="22"/>
                <w:szCs w:val="22"/>
              </w:rPr>
              <w:t>Once, if applicable</w:t>
            </w:r>
          </w:p>
        </w:tc>
        <w:tc>
          <w:tcPr>
            <w:tcW w:w="0" w:type="auto"/>
            <w:vAlign w:val="center"/>
            <w:hideMark/>
          </w:tcPr>
          <w:p w14:paraId="3F368ECD" w14:textId="5B0E56CB" w:rsidR="00142CFB" w:rsidRPr="00145749" w:rsidRDefault="00142CFB" w:rsidP="00786CC5">
            <w:pPr>
              <w:spacing w:line="240" w:lineRule="auto"/>
              <w:rPr>
                <w:sz w:val="22"/>
                <w:szCs w:val="22"/>
              </w:rPr>
            </w:pPr>
            <w:r w:rsidRPr="00145749">
              <w:rPr>
                <w:sz w:val="22"/>
                <w:szCs w:val="22"/>
              </w:rPr>
              <w:t>$</w:t>
            </w:r>
            <w:r w:rsidR="00BF599D" w:rsidRPr="00145749">
              <w:rPr>
                <w:sz w:val="22"/>
                <w:szCs w:val="22"/>
              </w:rPr>
              <w:t>125-$200</w:t>
            </w:r>
          </w:p>
        </w:tc>
      </w:tr>
      <w:tr w:rsidR="00142CFB" w:rsidRPr="00500020" w14:paraId="72A947DE" w14:textId="77777777">
        <w:trPr>
          <w:tblCellSpacing w:w="15" w:type="dxa"/>
        </w:trPr>
        <w:tc>
          <w:tcPr>
            <w:tcW w:w="0" w:type="auto"/>
            <w:vAlign w:val="center"/>
            <w:hideMark/>
          </w:tcPr>
          <w:p w14:paraId="51BBFD9E" w14:textId="77777777" w:rsidR="00142CFB" w:rsidRPr="00145749" w:rsidRDefault="00142CFB" w:rsidP="00786CC5">
            <w:pPr>
              <w:spacing w:line="240" w:lineRule="auto"/>
              <w:rPr>
                <w:sz w:val="22"/>
                <w:szCs w:val="22"/>
              </w:rPr>
            </w:pPr>
            <w:r w:rsidRPr="00145749">
              <w:rPr>
                <w:sz w:val="22"/>
                <w:szCs w:val="22"/>
              </w:rPr>
              <w:t>Individual Psychotherapy, 53+ minutes</w:t>
            </w:r>
          </w:p>
        </w:tc>
        <w:tc>
          <w:tcPr>
            <w:tcW w:w="0" w:type="auto"/>
            <w:vAlign w:val="center"/>
            <w:hideMark/>
          </w:tcPr>
          <w:p w14:paraId="33FD7D33" w14:textId="77777777" w:rsidR="00142CFB" w:rsidRPr="00145749" w:rsidRDefault="00142CFB" w:rsidP="00786CC5">
            <w:pPr>
              <w:spacing w:line="240" w:lineRule="auto"/>
              <w:rPr>
                <w:sz w:val="22"/>
                <w:szCs w:val="22"/>
              </w:rPr>
            </w:pPr>
            <w:r w:rsidRPr="00145749">
              <w:rPr>
                <w:sz w:val="22"/>
                <w:szCs w:val="22"/>
              </w:rPr>
              <w:t>90837</w:t>
            </w:r>
          </w:p>
        </w:tc>
        <w:tc>
          <w:tcPr>
            <w:tcW w:w="0" w:type="auto"/>
            <w:vAlign w:val="center"/>
            <w:hideMark/>
          </w:tcPr>
          <w:p w14:paraId="1EB8EF76" w14:textId="77777777" w:rsidR="00142CFB" w:rsidRPr="00145749" w:rsidRDefault="00142CFB" w:rsidP="00786CC5">
            <w:pPr>
              <w:spacing w:line="240" w:lineRule="auto"/>
              <w:rPr>
                <w:sz w:val="22"/>
                <w:szCs w:val="22"/>
              </w:rPr>
            </w:pPr>
            <w:r w:rsidRPr="00145749">
              <w:rPr>
                <w:sz w:val="22"/>
                <w:szCs w:val="22"/>
              </w:rPr>
              <w:t>As clinically indicated</w:t>
            </w:r>
          </w:p>
        </w:tc>
        <w:tc>
          <w:tcPr>
            <w:tcW w:w="0" w:type="auto"/>
            <w:vAlign w:val="center"/>
            <w:hideMark/>
          </w:tcPr>
          <w:p w14:paraId="37C744DB" w14:textId="7C279359" w:rsidR="00142CFB" w:rsidRPr="00145749" w:rsidRDefault="00142CFB" w:rsidP="00786CC5">
            <w:pPr>
              <w:spacing w:line="240" w:lineRule="auto"/>
              <w:rPr>
                <w:sz w:val="22"/>
                <w:szCs w:val="22"/>
              </w:rPr>
            </w:pPr>
            <w:r w:rsidRPr="00145749">
              <w:rPr>
                <w:sz w:val="22"/>
                <w:szCs w:val="22"/>
              </w:rPr>
              <w:t>$</w:t>
            </w:r>
            <w:r w:rsidR="00026760" w:rsidRPr="00145749">
              <w:rPr>
                <w:sz w:val="22"/>
                <w:szCs w:val="22"/>
              </w:rPr>
              <w:t>125-$180</w:t>
            </w:r>
          </w:p>
        </w:tc>
      </w:tr>
      <w:tr w:rsidR="00142CFB" w:rsidRPr="00500020" w14:paraId="561E1DD0" w14:textId="77777777">
        <w:trPr>
          <w:tblCellSpacing w:w="15" w:type="dxa"/>
        </w:trPr>
        <w:tc>
          <w:tcPr>
            <w:tcW w:w="0" w:type="auto"/>
            <w:vAlign w:val="center"/>
            <w:hideMark/>
          </w:tcPr>
          <w:p w14:paraId="63370655" w14:textId="77777777" w:rsidR="00142CFB" w:rsidRPr="00145749" w:rsidRDefault="00142CFB" w:rsidP="00786CC5">
            <w:pPr>
              <w:spacing w:line="240" w:lineRule="auto"/>
              <w:rPr>
                <w:sz w:val="22"/>
                <w:szCs w:val="22"/>
              </w:rPr>
            </w:pPr>
            <w:r w:rsidRPr="00145749">
              <w:rPr>
                <w:sz w:val="22"/>
                <w:szCs w:val="22"/>
              </w:rPr>
              <w:t>Family Psychotherapy with Client Present</w:t>
            </w:r>
          </w:p>
        </w:tc>
        <w:tc>
          <w:tcPr>
            <w:tcW w:w="0" w:type="auto"/>
            <w:vAlign w:val="center"/>
            <w:hideMark/>
          </w:tcPr>
          <w:p w14:paraId="50FAE04A" w14:textId="77777777" w:rsidR="00142CFB" w:rsidRPr="00145749" w:rsidRDefault="00142CFB" w:rsidP="00786CC5">
            <w:pPr>
              <w:spacing w:line="240" w:lineRule="auto"/>
              <w:rPr>
                <w:sz w:val="22"/>
                <w:szCs w:val="22"/>
              </w:rPr>
            </w:pPr>
            <w:r w:rsidRPr="00145749">
              <w:rPr>
                <w:sz w:val="22"/>
                <w:szCs w:val="22"/>
              </w:rPr>
              <w:t>90847</w:t>
            </w:r>
          </w:p>
        </w:tc>
        <w:tc>
          <w:tcPr>
            <w:tcW w:w="0" w:type="auto"/>
            <w:vAlign w:val="center"/>
            <w:hideMark/>
          </w:tcPr>
          <w:p w14:paraId="437B68EC" w14:textId="77777777" w:rsidR="00142CFB" w:rsidRPr="00145749" w:rsidRDefault="00142CFB" w:rsidP="00786CC5">
            <w:pPr>
              <w:spacing w:line="240" w:lineRule="auto"/>
              <w:rPr>
                <w:sz w:val="22"/>
                <w:szCs w:val="22"/>
              </w:rPr>
            </w:pPr>
            <w:r w:rsidRPr="00145749">
              <w:rPr>
                <w:sz w:val="22"/>
                <w:szCs w:val="22"/>
              </w:rPr>
              <w:t>As clinically indicated</w:t>
            </w:r>
          </w:p>
        </w:tc>
        <w:tc>
          <w:tcPr>
            <w:tcW w:w="0" w:type="auto"/>
            <w:vAlign w:val="center"/>
            <w:hideMark/>
          </w:tcPr>
          <w:p w14:paraId="7075111B" w14:textId="37140810" w:rsidR="00142CFB" w:rsidRPr="00145749" w:rsidRDefault="00142CFB" w:rsidP="00786CC5">
            <w:pPr>
              <w:spacing w:line="240" w:lineRule="auto"/>
              <w:rPr>
                <w:sz w:val="22"/>
                <w:szCs w:val="22"/>
              </w:rPr>
            </w:pPr>
            <w:r w:rsidRPr="00145749">
              <w:rPr>
                <w:sz w:val="22"/>
                <w:szCs w:val="22"/>
              </w:rPr>
              <w:t>$</w:t>
            </w:r>
            <w:r w:rsidR="00026760" w:rsidRPr="00145749">
              <w:rPr>
                <w:sz w:val="22"/>
                <w:szCs w:val="22"/>
              </w:rPr>
              <w:t>125-$180</w:t>
            </w:r>
          </w:p>
        </w:tc>
      </w:tr>
      <w:tr w:rsidR="00142CFB" w:rsidRPr="00500020" w14:paraId="2340F19E" w14:textId="77777777">
        <w:trPr>
          <w:tblCellSpacing w:w="15" w:type="dxa"/>
        </w:trPr>
        <w:tc>
          <w:tcPr>
            <w:tcW w:w="0" w:type="auto"/>
            <w:vAlign w:val="center"/>
            <w:hideMark/>
          </w:tcPr>
          <w:p w14:paraId="5C6A88B5" w14:textId="77777777" w:rsidR="00142CFB" w:rsidRPr="00145749" w:rsidRDefault="00142CFB" w:rsidP="00786CC5">
            <w:pPr>
              <w:spacing w:line="240" w:lineRule="auto"/>
              <w:rPr>
                <w:sz w:val="22"/>
                <w:szCs w:val="22"/>
              </w:rPr>
            </w:pPr>
            <w:r w:rsidRPr="00145749">
              <w:rPr>
                <w:sz w:val="22"/>
                <w:szCs w:val="22"/>
              </w:rPr>
              <w:t>Family Psychotherapy without Client Present</w:t>
            </w:r>
          </w:p>
        </w:tc>
        <w:tc>
          <w:tcPr>
            <w:tcW w:w="0" w:type="auto"/>
            <w:vAlign w:val="center"/>
            <w:hideMark/>
          </w:tcPr>
          <w:p w14:paraId="7E0B60EA" w14:textId="77777777" w:rsidR="00142CFB" w:rsidRPr="00145749" w:rsidRDefault="00142CFB" w:rsidP="00786CC5">
            <w:pPr>
              <w:spacing w:line="240" w:lineRule="auto"/>
              <w:rPr>
                <w:sz w:val="22"/>
                <w:szCs w:val="22"/>
              </w:rPr>
            </w:pPr>
            <w:r w:rsidRPr="00145749">
              <w:rPr>
                <w:sz w:val="22"/>
                <w:szCs w:val="22"/>
              </w:rPr>
              <w:t>90846</w:t>
            </w:r>
          </w:p>
        </w:tc>
        <w:tc>
          <w:tcPr>
            <w:tcW w:w="0" w:type="auto"/>
            <w:vAlign w:val="center"/>
            <w:hideMark/>
          </w:tcPr>
          <w:p w14:paraId="1591F70F" w14:textId="77777777" w:rsidR="00142CFB" w:rsidRPr="00145749" w:rsidRDefault="00142CFB" w:rsidP="00786CC5">
            <w:pPr>
              <w:spacing w:line="240" w:lineRule="auto"/>
              <w:rPr>
                <w:sz w:val="22"/>
                <w:szCs w:val="22"/>
              </w:rPr>
            </w:pPr>
            <w:r w:rsidRPr="00145749">
              <w:rPr>
                <w:sz w:val="22"/>
                <w:szCs w:val="22"/>
              </w:rPr>
              <w:t>As clinically indicated</w:t>
            </w:r>
          </w:p>
        </w:tc>
        <w:tc>
          <w:tcPr>
            <w:tcW w:w="0" w:type="auto"/>
            <w:vAlign w:val="center"/>
            <w:hideMark/>
          </w:tcPr>
          <w:p w14:paraId="1BBFAC47" w14:textId="30EEA2E6" w:rsidR="00142CFB" w:rsidRPr="00145749" w:rsidRDefault="00142CFB" w:rsidP="00786CC5">
            <w:pPr>
              <w:spacing w:line="240" w:lineRule="auto"/>
              <w:rPr>
                <w:sz w:val="22"/>
                <w:szCs w:val="22"/>
              </w:rPr>
            </w:pPr>
            <w:r w:rsidRPr="00145749">
              <w:rPr>
                <w:sz w:val="22"/>
                <w:szCs w:val="22"/>
              </w:rPr>
              <w:t>$</w:t>
            </w:r>
            <w:r w:rsidR="00026760" w:rsidRPr="00145749">
              <w:rPr>
                <w:sz w:val="22"/>
                <w:szCs w:val="22"/>
              </w:rPr>
              <w:t>125-$180</w:t>
            </w:r>
          </w:p>
        </w:tc>
      </w:tr>
      <w:tr w:rsidR="00142CFB" w:rsidRPr="00500020" w14:paraId="433410FE" w14:textId="77777777">
        <w:trPr>
          <w:tblCellSpacing w:w="15" w:type="dxa"/>
        </w:trPr>
        <w:tc>
          <w:tcPr>
            <w:tcW w:w="0" w:type="auto"/>
            <w:vAlign w:val="center"/>
            <w:hideMark/>
          </w:tcPr>
          <w:p w14:paraId="0D81FB5D" w14:textId="1DE68D3B" w:rsidR="00142CFB" w:rsidRPr="00145749" w:rsidRDefault="00142CFB" w:rsidP="00786CC5">
            <w:pPr>
              <w:spacing w:line="240" w:lineRule="auto"/>
              <w:rPr>
                <w:sz w:val="22"/>
                <w:szCs w:val="22"/>
              </w:rPr>
            </w:pPr>
            <w:r w:rsidRPr="00145749">
              <w:rPr>
                <w:sz w:val="22"/>
                <w:szCs w:val="22"/>
              </w:rPr>
              <w:t>Other</w:t>
            </w:r>
            <w:r w:rsidR="001D46E5" w:rsidRPr="00145749">
              <w:rPr>
                <w:sz w:val="22"/>
                <w:szCs w:val="22"/>
              </w:rPr>
              <w:t xml:space="preserve"> billing codes</w:t>
            </w:r>
            <w:r w:rsidRPr="00145749">
              <w:rPr>
                <w:sz w:val="22"/>
                <w:szCs w:val="22"/>
              </w:rPr>
              <w:t>: __________________</w:t>
            </w:r>
          </w:p>
        </w:tc>
        <w:tc>
          <w:tcPr>
            <w:tcW w:w="0" w:type="auto"/>
            <w:vAlign w:val="center"/>
            <w:hideMark/>
          </w:tcPr>
          <w:p w14:paraId="4E94E4C5" w14:textId="7E630C1D" w:rsidR="00142CFB" w:rsidRPr="00145749" w:rsidRDefault="00142CFB" w:rsidP="00786CC5">
            <w:pPr>
              <w:spacing w:line="240" w:lineRule="auto"/>
              <w:rPr>
                <w:sz w:val="22"/>
                <w:szCs w:val="22"/>
              </w:rPr>
            </w:pPr>
          </w:p>
        </w:tc>
        <w:tc>
          <w:tcPr>
            <w:tcW w:w="0" w:type="auto"/>
            <w:vAlign w:val="center"/>
            <w:hideMark/>
          </w:tcPr>
          <w:p w14:paraId="41192612" w14:textId="06AA665D" w:rsidR="00142CFB" w:rsidRPr="00145749" w:rsidRDefault="00786CC5" w:rsidP="00786CC5">
            <w:pPr>
              <w:spacing w:line="240" w:lineRule="auto"/>
              <w:rPr>
                <w:sz w:val="22"/>
                <w:szCs w:val="22"/>
              </w:rPr>
            </w:pPr>
            <w:r w:rsidRPr="00145749">
              <w:rPr>
                <w:sz w:val="22"/>
                <w:szCs w:val="22"/>
              </w:rPr>
              <w:t>As clinically indicated</w:t>
            </w:r>
          </w:p>
        </w:tc>
        <w:tc>
          <w:tcPr>
            <w:tcW w:w="0" w:type="auto"/>
            <w:vAlign w:val="center"/>
            <w:hideMark/>
          </w:tcPr>
          <w:p w14:paraId="7CD64578" w14:textId="73AF0862" w:rsidR="00142CFB" w:rsidRPr="00145749" w:rsidRDefault="00142CFB" w:rsidP="00786CC5">
            <w:pPr>
              <w:spacing w:line="240" w:lineRule="auto"/>
              <w:rPr>
                <w:sz w:val="22"/>
                <w:szCs w:val="22"/>
              </w:rPr>
            </w:pPr>
            <w:r w:rsidRPr="00145749">
              <w:rPr>
                <w:sz w:val="22"/>
                <w:szCs w:val="22"/>
              </w:rPr>
              <w:t>$</w:t>
            </w:r>
            <w:r w:rsidR="00026760" w:rsidRPr="00145749">
              <w:rPr>
                <w:sz w:val="22"/>
                <w:szCs w:val="22"/>
              </w:rPr>
              <w:t>125-$180</w:t>
            </w:r>
          </w:p>
        </w:tc>
      </w:tr>
    </w:tbl>
    <w:p w14:paraId="3F7CB89D" w14:textId="061C1E4D" w:rsidR="00142CFB" w:rsidRPr="00500020" w:rsidRDefault="00142CFB" w:rsidP="00142CFB">
      <w:pPr>
        <w:rPr>
          <w:sz w:val="22"/>
          <w:szCs w:val="22"/>
        </w:rPr>
      </w:pPr>
      <w:r w:rsidRPr="00500020">
        <w:rPr>
          <w:b/>
          <w:bCs/>
          <w:sz w:val="22"/>
          <w:szCs w:val="22"/>
        </w:rPr>
        <w:t>Anticipated frequency of counseling:</w:t>
      </w:r>
      <w:r w:rsidRPr="00500020">
        <w:rPr>
          <w:sz w:val="22"/>
          <w:szCs w:val="22"/>
        </w:rPr>
        <w:br/>
        <w:t>☐ Weekly</w:t>
      </w:r>
      <w:r w:rsidR="004F4DF8">
        <w:rPr>
          <w:sz w:val="22"/>
          <w:szCs w:val="22"/>
        </w:rPr>
        <w:t xml:space="preserve">   </w:t>
      </w:r>
      <w:r w:rsidR="00DB6BF1">
        <w:rPr>
          <w:sz w:val="22"/>
          <w:szCs w:val="22"/>
        </w:rPr>
        <w:t xml:space="preserve"> </w:t>
      </w:r>
      <w:r w:rsidRPr="00500020">
        <w:rPr>
          <w:sz w:val="22"/>
          <w:szCs w:val="22"/>
        </w:rPr>
        <w:t>☐ Every other week</w:t>
      </w:r>
      <w:r w:rsidR="00DB6BF1">
        <w:rPr>
          <w:sz w:val="22"/>
          <w:szCs w:val="22"/>
        </w:rPr>
        <w:t xml:space="preserve"> </w:t>
      </w:r>
      <w:r w:rsidR="004F4DF8">
        <w:rPr>
          <w:sz w:val="22"/>
          <w:szCs w:val="22"/>
        </w:rPr>
        <w:t xml:space="preserve">   </w:t>
      </w:r>
      <w:r w:rsidRPr="00500020">
        <w:rPr>
          <w:sz w:val="22"/>
          <w:szCs w:val="22"/>
        </w:rPr>
        <w:t>☐ Other: _______________________________</w:t>
      </w:r>
    </w:p>
    <w:p w14:paraId="0C1C12AD" w14:textId="77777777" w:rsidR="00ED5C26" w:rsidRDefault="00142CFB" w:rsidP="00142CFB">
      <w:pPr>
        <w:rPr>
          <w:b/>
          <w:bCs/>
          <w:sz w:val="22"/>
          <w:szCs w:val="22"/>
        </w:rPr>
      </w:pPr>
      <w:r w:rsidRPr="00500020">
        <w:rPr>
          <w:b/>
          <w:bCs/>
          <w:sz w:val="22"/>
          <w:szCs w:val="22"/>
        </w:rPr>
        <w:t>Estimated period of care covered by this Good Faith Estimate:</w:t>
      </w:r>
      <w:r w:rsidR="004F4DF8">
        <w:rPr>
          <w:b/>
          <w:bCs/>
          <w:sz w:val="22"/>
          <w:szCs w:val="22"/>
        </w:rPr>
        <w:t xml:space="preserve"> </w:t>
      </w:r>
      <w:r w:rsidR="00C86FCC" w:rsidRPr="00500020">
        <w:rPr>
          <w:sz w:val="22"/>
          <w:szCs w:val="22"/>
        </w:rPr>
        <w:t xml:space="preserve">☐ </w:t>
      </w:r>
      <w:r w:rsidR="00C86FCC">
        <w:rPr>
          <w:sz w:val="22"/>
          <w:szCs w:val="22"/>
        </w:rPr>
        <w:t>1 year</w:t>
      </w:r>
      <w:r w:rsidRPr="00500020">
        <w:rPr>
          <w:sz w:val="22"/>
          <w:szCs w:val="22"/>
        </w:rPr>
        <w:br/>
      </w:r>
    </w:p>
    <w:p w14:paraId="5FEE9476" w14:textId="77777777" w:rsidR="00ED5C26" w:rsidRDefault="00ED5C26" w:rsidP="00142CFB">
      <w:pPr>
        <w:rPr>
          <w:b/>
          <w:bCs/>
          <w:sz w:val="22"/>
          <w:szCs w:val="22"/>
        </w:rPr>
      </w:pPr>
    </w:p>
    <w:p w14:paraId="618AE05A" w14:textId="77777777" w:rsidR="00ED5C26" w:rsidRDefault="00ED5C26" w:rsidP="00142CFB">
      <w:pPr>
        <w:rPr>
          <w:b/>
          <w:bCs/>
          <w:sz w:val="22"/>
          <w:szCs w:val="22"/>
        </w:rPr>
      </w:pPr>
    </w:p>
    <w:p w14:paraId="65AAC1FD" w14:textId="5EC25D87" w:rsidR="00142CFB" w:rsidRPr="00500020" w:rsidRDefault="00142CFB" w:rsidP="00142CFB">
      <w:pPr>
        <w:rPr>
          <w:b/>
          <w:bCs/>
          <w:sz w:val="22"/>
          <w:szCs w:val="22"/>
        </w:rPr>
      </w:pPr>
      <w:r w:rsidRPr="00500020">
        <w:rPr>
          <w:b/>
          <w:bCs/>
          <w:sz w:val="22"/>
          <w:szCs w:val="22"/>
        </w:rPr>
        <w:lastRenderedPageBreak/>
        <w:t>IMPORTANT INFORMATION ABOUT THIS ESTIMATE</w:t>
      </w:r>
    </w:p>
    <w:p w14:paraId="685A3493" w14:textId="73C29155" w:rsidR="00142CFB" w:rsidRPr="00500020" w:rsidRDefault="00142CFB" w:rsidP="00142CFB">
      <w:pPr>
        <w:rPr>
          <w:sz w:val="22"/>
          <w:szCs w:val="22"/>
        </w:rPr>
      </w:pPr>
      <w:r w:rsidRPr="00500020">
        <w:rPr>
          <w:sz w:val="22"/>
          <w:szCs w:val="22"/>
        </w:rPr>
        <w:t xml:space="preserve">This Good Faith Estimate shows the costs of items and services that are reasonably expected for your mental </w:t>
      </w:r>
      <w:proofErr w:type="gramStart"/>
      <w:r w:rsidRPr="00500020">
        <w:rPr>
          <w:sz w:val="22"/>
          <w:szCs w:val="22"/>
        </w:rPr>
        <w:t>health care</w:t>
      </w:r>
      <w:proofErr w:type="gramEnd"/>
      <w:r w:rsidRPr="00500020">
        <w:rPr>
          <w:sz w:val="22"/>
          <w:szCs w:val="22"/>
        </w:rPr>
        <w:t xml:space="preserve"> based on information known at the time this estimate was prepared.</w:t>
      </w:r>
      <w:r w:rsidR="001B0A36">
        <w:rPr>
          <w:sz w:val="22"/>
          <w:szCs w:val="22"/>
        </w:rPr>
        <w:t xml:space="preserve"> </w:t>
      </w:r>
      <w:r w:rsidRPr="00500020">
        <w:rPr>
          <w:sz w:val="22"/>
          <w:szCs w:val="22"/>
        </w:rPr>
        <w:t>This is an estimate only. The actual services provided and the actual charges may differ from those described in this estimate depending upon your individual clinical needs and course of treatment.</w:t>
      </w:r>
    </w:p>
    <w:p w14:paraId="7AF683CF" w14:textId="0D38B1A2" w:rsidR="00142CFB" w:rsidRPr="00500020" w:rsidRDefault="00142CFB" w:rsidP="00142CFB">
      <w:pPr>
        <w:rPr>
          <w:sz w:val="22"/>
          <w:szCs w:val="22"/>
        </w:rPr>
      </w:pPr>
      <w:r w:rsidRPr="00500020">
        <w:rPr>
          <w:sz w:val="22"/>
          <w:szCs w:val="22"/>
        </w:rPr>
        <w:t>Additional services may be recommended as part of your care that are not included in this Good Faith Estimate. If additional services require separate scheduling, you may request a separate Good Faith Estimate for those services.</w:t>
      </w:r>
      <w:r w:rsidR="001B0A36">
        <w:rPr>
          <w:sz w:val="22"/>
          <w:szCs w:val="22"/>
        </w:rPr>
        <w:t xml:space="preserve"> </w:t>
      </w:r>
      <w:r w:rsidRPr="00500020">
        <w:rPr>
          <w:sz w:val="22"/>
          <w:szCs w:val="22"/>
        </w:rPr>
        <w:t xml:space="preserve">This Good Faith Estimate is </w:t>
      </w:r>
      <w:r w:rsidRPr="001B0A36">
        <w:rPr>
          <w:sz w:val="22"/>
          <w:szCs w:val="22"/>
        </w:rPr>
        <w:t>not a contract</w:t>
      </w:r>
      <w:r w:rsidRPr="00500020">
        <w:rPr>
          <w:sz w:val="22"/>
          <w:szCs w:val="22"/>
        </w:rPr>
        <w:t xml:space="preserve"> and does not require you to obtain the services described in this estimate from Coastal Haven Counseling, LLC or from any provider identified in this estimate.</w:t>
      </w:r>
    </w:p>
    <w:p w14:paraId="5E2B8D90" w14:textId="77777777" w:rsidR="00142CFB" w:rsidRPr="00500020" w:rsidRDefault="00142CFB" w:rsidP="00142CFB">
      <w:pPr>
        <w:rPr>
          <w:b/>
          <w:bCs/>
          <w:sz w:val="22"/>
          <w:szCs w:val="22"/>
        </w:rPr>
      </w:pPr>
      <w:r w:rsidRPr="00500020">
        <w:rPr>
          <w:b/>
          <w:bCs/>
          <w:sz w:val="22"/>
          <w:szCs w:val="22"/>
        </w:rPr>
        <w:t>YOUR RIGHT TO DISPUTE A BILL</w:t>
      </w:r>
    </w:p>
    <w:p w14:paraId="47E2C6C5" w14:textId="77777777" w:rsidR="00142CFB" w:rsidRPr="001B0A36" w:rsidRDefault="00142CFB" w:rsidP="00142CFB">
      <w:pPr>
        <w:rPr>
          <w:sz w:val="22"/>
          <w:szCs w:val="22"/>
        </w:rPr>
      </w:pPr>
      <w:r w:rsidRPr="001B0A36">
        <w:rPr>
          <w:sz w:val="22"/>
          <w:szCs w:val="22"/>
        </w:rPr>
        <w:t>If you are billed $400 or more above the expected charges listed in your Good Faith Estimate for a provider or facility, you may have the right to dispute the bill through the federal Patient-Provider Dispute Resolution process.</w:t>
      </w:r>
    </w:p>
    <w:p w14:paraId="61F05E43" w14:textId="77777777" w:rsidR="00142CFB" w:rsidRPr="00500020" w:rsidRDefault="00142CFB" w:rsidP="00142CFB">
      <w:pPr>
        <w:rPr>
          <w:sz w:val="22"/>
          <w:szCs w:val="22"/>
        </w:rPr>
      </w:pPr>
      <w:r w:rsidRPr="00500020">
        <w:rPr>
          <w:sz w:val="22"/>
          <w:szCs w:val="22"/>
        </w:rPr>
        <w:t>For information about your rights under the No Surprises Act or how to initiate a dispute, visit:</w:t>
      </w:r>
    </w:p>
    <w:p w14:paraId="0F227C42" w14:textId="0AAA5AB9" w:rsidR="00142CFB" w:rsidRPr="00500020" w:rsidRDefault="00142CFB" w:rsidP="00142CFB">
      <w:pPr>
        <w:rPr>
          <w:sz w:val="22"/>
          <w:szCs w:val="22"/>
        </w:rPr>
      </w:pPr>
      <w:hyperlink r:id="rId6" w:history="1">
        <w:r w:rsidRPr="00500020">
          <w:rPr>
            <w:rStyle w:val="Hyperlink"/>
            <w:b/>
            <w:bCs/>
            <w:sz w:val="22"/>
            <w:szCs w:val="22"/>
          </w:rPr>
          <w:t>www.cms.gov/nosurprises/consumers</w:t>
        </w:r>
      </w:hyperlink>
      <w:r w:rsidR="00E51B64">
        <w:rPr>
          <w:sz w:val="22"/>
          <w:szCs w:val="22"/>
        </w:rPr>
        <w:t xml:space="preserve"> </w:t>
      </w:r>
      <w:r w:rsidRPr="00500020">
        <w:rPr>
          <w:sz w:val="22"/>
          <w:szCs w:val="22"/>
        </w:rPr>
        <w:t>Initiating a dispute will not adversely affect the quality of health care services provided to you.</w:t>
      </w:r>
      <w:r w:rsidR="00E51B64">
        <w:rPr>
          <w:sz w:val="22"/>
          <w:szCs w:val="22"/>
        </w:rPr>
        <w:t xml:space="preserve"> </w:t>
      </w:r>
      <w:r w:rsidRPr="00500020">
        <w:rPr>
          <w:sz w:val="22"/>
          <w:szCs w:val="22"/>
        </w:rPr>
        <w:t>Please retain a copy of this Good Faith Estimate for your records.</w:t>
      </w:r>
    </w:p>
    <w:p w14:paraId="68748BB6" w14:textId="77777777" w:rsidR="0047483F" w:rsidRDefault="00142CFB" w:rsidP="00142CFB">
      <w:pPr>
        <w:rPr>
          <w:sz w:val="22"/>
          <w:szCs w:val="22"/>
        </w:rPr>
      </w:pPr>
      <w:r w:rsidRPr="00500020">
        <w:rPr>
          <w:b/>
          <w:bCs/>
          <w:sz w:val="22"/>
          <w:szCs w:val="22"/>
        </w:rPr>
        <w:t>Good Faith Estimate prepared by:</w:t>
      </w:r>
      <w:r w:rsidRPr="00500020">
        <w:rPr>
          <w:sz w:val="22"/>
          <w:szCs w:val="22"/>
        </w:rPr>
        <w:t xml:space="preserve"> </w:t>
      </w:r>
      <w:r w:rsidR="00E51B64" w:rsidRPr="00500020">
        <w:rPr>
          <w:sz w:val="22"/>
          <w:szCs w:val="22"/>
        </w:rPr>
        <w:t xml:space="preserve">☐ </w:t>
      </w:r>
      <w:r w:rsidR="00E51B64">
        <w:rPr>
          <w:sz w:val="22"/>
          <w:szCs w:val="22"/>
        </w:rPr>
        <w:t xml:space="preserve">Julie </w:t>
      </w:r>
      <w:proofErr w:type="gramStart"/>
      <w:r w:rsidR="00E51B64">
        <w:rPr>
          <w:sz w:val="22"/>
          <w:szCs w:val="22"/>
        </w:rPr>
        <w:t xml:space="preserve">Clark  </w:t>
      </w:r>
      <w:r w:rsidR="00E51B64" w:rsidRPr="00500020">
        <w:rPr>
          <w:sz w:val="22"/>
          <w:szCs w:val="22"/>
        </w:rPr>
        <w:t>☐</w:t>
      </w:r>
      <w:proofErr w:type="gramEnd"/>
      <w:r w:rsidR="00E51B64" w:rsidRPr="00500020">
        <w:rPr>
          <w:sz w:val="22"/>
          <w:szCs w:val="22"/>
        </w:rPr>
        <w:t xml:space="preserve"> </w:t>
      </w:r>
      <w:r w:rsidR="00E51B64">
        <w:rPr>
          <w:sz w:val="22"/>
          <w:szCs w:val="22"/>
        </w:rPr>
        <w:t xml:space="preserve">Alayna </w:t>
      </w:r>
      <w:proofErr w:type="gramStart"/>
      <w:r w:rsidR="00E51B64">
        <w:rPr>
          <w:sz w:val="22"/>
          <w:szCs w:val="22"/>
        </w:rPr>
        <w:t xml:space="preserve">Barrett  </w:t>
      </w:r>
      <w:r w:rsidR="00E51B64" w:rsidRPr="00500020">
        <w:rPr>
          <w:sz w:val="22"/>
          <w:szCs w:val="22"/>
        </w:rPr>
        <w:t>☐</w:t>
      </w:r>
      <w:proofErr w:type="gramEnd"/>
      <w:r w:rsidR="00E51B64" w:rsidRPr="00500020">
        <w:rPr>
          <w:sz w:val="22"/>
          <w:szCs w:val="22"/>
        </w:rPr>
        <w:t xml:space="preserve"> </w:t>
      </w:r>
      <w:r w:rsidR="00E51B64">
        <w:rPr>
          <w:sz w:val="22"/>
          <w:szCs w:val="22"/>
        </w:rPr>
        <w:t xml:space="preserve">Sandra Quast </w:t>
      </w:r>
    </w:p>
    <w:p w14:paraId="3F73FA28" w14:textId="2CABF40B" w:rsidR="00142CFB" w:rsidRPr="00500020" w:rsidRDefault="00E51B64" w:rsidP="00142CFB">
      <w:pPr>
        <w:rPr>
          <w:sz w:val="22"/>
          <w:szCs w:val="22"/>
        </w:rPr>
      </w:pPr>
      <w:r w:rsidRPr="00500020">
        <w:rPr>
          <w:sz w:val="22"/>
          <w:szCs w:val="22"/>
        </w:rPr>
        <w:t xml:space="preserve">☐ </w:t>
      </w:r>
      <w:r w:rsidR="0047483F">
        <w:rPr>
          <w:sz w:val="22"/>
          <w:szCs w:val="22"/>
        </w:rPr>
        <w:t xml:space="preserve">Other: </w:t>
      </w:r>
      <w:r>
        <w:rPr>
          <w:sz w:val="22"/>
          <w:szCs w:val="22"/>
        </w:rPr>
        <w:t>_________________</w:t>
      </w:r>
      <w:r w:rsidR="0047483F">
        <w:rPr>
          <w:sz w:val="22"/>
          <w:szCs w:val="22"/>
        </w:rPr>
        <w:t>____________</w:t>
      </w:r>
      <w:proofErr w:type="gramStart"/>
      <w:r w:rsidR="0047483F">
        <w:rPr>
          <w:sz w:val="22"/>
          <w:szCs w:val="22"/>
        </w:rPr>
        <w:t>_</w:t>
      </w:r>
      <w:r w:rsidR="00B173BC">
        <w:rPr>
          <w:sz w:val="22"/>
          <w:szCs w:val="22"/>
        </w:rPr>
        <w:t xml:space="preserve">  </w:t>
      </w:r>
      <w:r w:rsidR="00142CFB" w:rsidRPr="00500020">
        <w:rPr>
          <w:b/>
          <w:bCs/>
          <w:sz w:val="22"/>
          <w:szCs w:val="22"/>
        </w:rPr>
        <w:t>Date</w:t>
      </w:r>
      <w:proofErr w:type="gramEnd"/>
      <w:r w:rsidR="00142CFB" w:rsidRPr="00500020">
        <w:rPr>
          <w:b/>
          <w:bCs/>
          <w:sz w:val="22"/>
          <w:szCs w:val="22"/>
        </w:rPr>
        <w:t>:</w:t>
      </w:r>
      <w:r w:rsidR="00142CFB" w:rsidRPr="00500020">
        <w:rPr>
          <w:sz w:val="22"/>
          <w:szCs w:val="22"/>
        </w:rPr>
        <w:t xml:space="preserve"> ______________________</w:t>
      </w:r>
    </w:p>
    <w:p w14:paraId="5F509AA2" w14:textId="5FA39B70" w:rsidR="00142CFB" w:rsidRPr="00500020" w:rsidRDefault="00142CFB" w:rsidP="00142CFB">
      <w:pPr>
        <w:rPr>
          <w:sz w:val="22"/>
          <w:szCs w:val="22"/>
        </w:rPr>
      </w:pPr>
      <w:r w:rsidRPr="00500020">
        <w:rPr>
          <w:b/>
          <w:bCs/>
          <w:sz w:val="22"/>
          <w:szCs w:val="22"/>
        </w:rPr>
        <w:t>Client provided estimate by:</w:t>
      </w:r>
      <w:r w:rsidRPr="00500020">
        <w:rPr>
          <w:sz w:val="22"/>
          <w:szCs w:val="22"/>
        </w:rPr>
        <w:br/>
        <w:t>☐ Electronic Delivery</w:t>
      </w:r>
      <w:r w:rsidR="00B173BC">
        <w:rPr>
          <w:sz w:val="22"/>
          <w:szCs w:val="22"/>
        </w:rPr>
        <w:t xml:space="preserve">   </w:t>
      </w:r>
      <w:r w:rsidRPr="00500020">
        <w:rPr>
          <w:sz w:val="22"/>
          <w:szCs w:val="22"/>
        </w:rPr>
        <w:t>☐ Email</w:t>
      </w:r>
      <w:r w:rsidR="00B173BC">
        <w:rPr>
          <w:sz w:val="22"/>
          <w:szCs w:val="22"/>
        </w:rPr>
        <w:t xml:space="preserve">   </w:t>
      </w:r>
      <w:r w:rsidRPr="00500020">
        <w:rPr>
          <w:sz w:val="22"/>
          <w:szCs w:val="22"/>
        </w:rPr>
        <w:t>☐ Paper Copy</w:t>
      </w:r>
      <w:r w:rsidR="00B173BC">
        <w:rPr>
          <w:sz w:val="22"/>
          <w:szCs w:val="22"/>
        </w:rPr>
        <w:t xml:space="preserve">   </w:t>
      </w:r>
      <w:r w:rsidRPr="00500020">
        <w:rPr>
          <w:sz w:val="22"/>
          <w:szCs w:val="22"/>
        </w:rPr>
        <w:t>☐ Other: __________________________</w:t>
      </w:r>
    </w:p>
    <w:p w14:paraId="5662B017" w14:textId="77777777" w:rsidR="00C02545" w:rsidRPr="00500020" w:rsidRDefault="00C02545">
      <w:pPr>
        <w:rPr>
          <w:sz w:val="22"/>
          <w:szCs w:val="22"/>
        </w:rPr>
      </w:pPr>
    </w:p>
    <w:sectPr w:rsidR="00C02545" w:rsidRPr="00500020" w:rsidSect="00AF0C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2D0F" w14:textId="77777777" w:rsidR="00FE6DCD" w:rsidRDefault="00FE6DCD" w:rsidP="000E6594">
      <w:pPr>
        <w:spacing w:after="0" w:line="240" w:lineRule="auto"/>
      </w:pPr>
      <w:r>
        <w:separator/>
      </w:r>
    </w:p>
  </w:endnote>
  <w:endnote w:type="continuationSeparator" w:id="0">
    <w:p w14:paraId="0A4F355E" w14:textId="77777777" w:rsidR="00FE6DCD" w:rsidRDefault="00FE6DCD" w:rsidP="000E6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5C8C1" w14:textId="77777777" w:rsidR="00FE6DCD" w:rsidRDefault="00FE6DCD" w:rsidP="000E6594">
      <w:pPr>
        <w:spacing w:after="0" w:line="240" w:lineRule="auto"/>
      </w:pPr>
      <w:r>
        <w:separator/>
      </w:r>
    </w:p>
  </w:footnote>
  <w:footnote w:type="continuationSeparator" w:id="0">
    <w:p w14:paraId="6D5C058B" w14:textId="77777777" w:rsidR="00FE6DCD" w:rsidRDefault="00FE6DCD" w:rsidP="000E6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699842"/>
      <w:docPartObj>
        <w:docPartGallery w:val="Page Numbers (Top of Page)"/>
        <w:docPartUnique/>
      </w:docPartObj>
    </w:sdtPr>
    <w:sdtEndPr>
      <w:rPr>
        <w:noProof/>
      </w:rPr>
    </w:sdtEndPr>
    <w:sdtContent>
      <w:p w14:paraId="477BD012" w14:textId="772A2897" w:rsidR="000E6594" w:rsidRDefault="000E659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B0114D" w14:textId="77777777" w:rsidR="000E6594" w:rsidRDefault="000E65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CFB"/>
    <w:rsid w:val="00026760"/>
    <w:rsid w:val="000E6594"/>
    <w:rsid w:val="000F5152"/>
    <w:rsid w:val="00142CFB"/>
    <w:rsid w:val="00145749"/>
    <w:rsid w:val="001B0A36"/>
    <w:rsid w:val="001D46E5"/>
    <w:rsid w:val="003346AD"/>
    <w:rsid w:val="0047483F"/>
    <w:rsid w:val="004F4DF8"/>
    <w:rsid w:val="00500020"/>
    <w:rsid w:val="00651FC6"/>
    <w:rsid w:val="006C378A"/>
    <w:rsid w:val="00786CC5"/>
    <w:rsid w:val="00AF0CD5"/>
    <w:rsid w:val="00B1022B"/>
    <w:rsid w:val="00B173BC"/>
    <w:rsid w:val="00BD7767"/>
    <w:rsid w:val="00BF599D"/>
    <w:rsid w:val="00C02545"/>
    <w:rsid w:val="00C86FCC"/>
    <w:rsid w:val="00CA3134"/>
    <w:rsid w:val="00CD2EE2"/>
    <w:rsid w:val="00D411BC"/>
    <w:rsid w:val="00DB6BF1"/>
    <w:rsid w:val="00E51B64"/>
    <w:rsid w:val="00ED5C26"/>
    <w:rsid w:val="00F5776F"/>
    <w:rsid w:val="00FE6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B8AC"/>
  <w15:chartTrackingRefBased/>
  <w15:docId w15:val="{53B2FF1C-CBB1-414E-987A-A2C76A68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C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C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C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C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C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C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C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C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C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C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C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C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C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C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C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C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C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CFB"/>
    <w:rPr>
      <w:rFonts w:eastAsiaTheme="majorEastAsia" w:cstheme="majorBidi"/>
      <w:color w:val="272727" w:themeColor="text1" w:themeTint="D8"/>
    </w:rPr>
  </w:style>
  <w:style w:type="paragraph" w:styleId="Title">
    <w:name w:val="Title"/>
    <w:basedOn w:val="Normal"/>
    <w:next w:val="Normal"/>
    <w:link w:val="TitleChar"/>
    <w:uiPriority w:val="10"/>
    <w:qFormat/>
    <w:rsid w:val="00142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C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C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C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CFB"/>
    <w:pPr>
      <w:spacing w:before="160"/>
      <w:jc w:val="center"/>
    </w:pPr>
    <w:rPr>
      <w:i/>
      <w:iCs/>
      <w:color w:val="404040" w:themeColor="text1" w:themeTint="BF"/>
    </w:rPr>
  </w:style>
  <w:style w:type="character" w:customStyle="1" w:styleId="QuoteChar">
    <w:name w:val="Quote Char"/>
    <w:basedOn w:val="DefaultParagraphFont"/>
    <w:link w:val="Quote"/>
    <w:uiPriority w:val="29"/>
    <w:rsid w:val="00142CFB"/>
    <w:rPr>
      <w:i/>
      <w:iCs/>
      <w:color w:val="404040" w:themeColor="text1" w:themeTint="BF"/>
    </w:rPr>
  </w:style>
  <w:style w:type="paragraph" w:styleId="ListParagraph">
    <w:name w:val="List Paragraph"/>
    <w:basedOn w:val="Normal"/>
    <w:uiPriority w:val="34"/>
    <w:qFormat/>
    <w:rsid w:val="00142CFB"/>
    <w:pPr>
      <w:ind w:left="720"/>
      <w:contextualSpacing/>
    </w:pPr>
  </w:style>
  <w:style w:type="character" w:styleId="IntenseEmphasis">
    <w:name w:val="Intense Emphasis"/>
    <w:basedOn w:val="DefaultParagraphFont"/>
    <w:uiPriority w:val="21"/>
    <w:qFormat/>
    <w:rsid w:val="00142CFB"/>
    <w:rPr>
      <w:i/>
      <w:iCs/>
      <w:color w:val="0F4761" w:themeColor="accent1" w:themeShade="BF"/>
    </w:rPr>
  </w:style>
  <w:style w:type="paragraph" w:styleId="IntenseQuote">
    <w:name w:val="Intense Quote"/>
    <w:basedOn w:val="Normal"/>
    <w:next w:val="Normal"/>
    <w:link w:val="IntenseQuoteChar"/>
    <w:uiPriority w:val="30"/>
    <w:qFormat/>
    <w:rsid w:val="00142C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CFB"/>
    <w:rPr>
      <w:i/>
      <w:iCs/>
      <w:color w:val="0F4761" w:themeColor="accent1" w:themeShade="BF"/>
    </w:rPr>
  </w:style>
  <w:style w:type="character" w:styleId="IntenseReference">
    <w:name w:val="Intense Reference"/>
    <w:basedOn w:val="DefaultParagraphFont"/>
    <w:uiPriority w:val="32"/>
    <w:qFormat/>
    <w:rsid w:val="00142CFB"/>
    <w:rPr>
      <w:b/>
      <w:bCs/>
      <w:smallCaps/>
      <w:color w:val="0F4761" w:themeColor="accent1" w:themeShade="BF"/>
      <w:spacing w:val="5"/>
    </w:rPr>
  </w:style>
  <w:style w:type="character" w:styleId="Hyperlink">
    <w:name w:val="Hyperlink"/>
    <w:basedOn w:val="DefaultParagraphFont"/>
    <w:uiPriority w:val="99"/>
    <w:unhideWhenUsed/>
    <w:rsid w:val="00142CFB"/>
    <w:rPr>
      <w:color w:val="467886" w:themeColor="hyperlink"/>
      <w:u w:val="single"/>
    </w:rPr>
  </w:style>
  <w:style w:type="character" w:styleId="UnresolvedMention">
    <w:name w:val="Unresolved Mention"/>
    <w:basedOn w:val="DefaultParagraphFont"/>
    <w:uiPriority w:val="99"/>
    <w:semiHidden/>
    <w:unhideWhenUsed/>
    <w:rsid w:val="00142CFB"/>
    <w:rPr>
      <w:color w:val="605E5C"/>
      <w:shd w:val="clear" w:color="auto" w:fill="E1DFDD"/>
    </w:rPr>
  </w:style>
  <w:style w:type="paragraph" w:styleId="Header">
    <w:name w:val="header"/>
    <w:basedOn w:val="Normal"/>
    <w:link w:val="HeaderChar"/>
    <w:uiPriority w:val="99"/>
    <w:unhideWhenUsed/>
    <w:rsid w:val="000E6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594"/>
  </w:style>
  <w:style w:type="paragraph" w:styleId="Footer">
    <w:name w:val="footer"/>
    <w:basedOn w:val="Normal"/>
    <w:link w:val="FooterChar"/>
    <w:uiPriority w:val="99"/>
    <w:unhideWhenUsed/>
    <w:rsid w:val="000E6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ms.gov/nosurprises/consumer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Quast</dc:creator>
  <cp:keywords/>
  <dc:description/>
  <cp:lastModifiedBy>Sandra Quast</cp:lastModifiedBy>
  <cp:revision>3</cp:revision>
  <dcterms:created xsi:type="dcterms:W3CDTF">2026-08-30T14:09:00Z</dcterms:created>
  <dcterms:modified xsi:type="dcterms:W3CDTF">2026-08-30T14:09:00Z</dcterms:modified>
</cp:coreProperties>
</file>